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четвърта група – деца с постоянен/настоящ адрес извън прилежащия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0C34293E" w:rsidR="00E3477F" w:rsidRPr="002F6444" w:rsidRDefault="00567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822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Услугата не се предоставя по електронен път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.</w:t>
            </w:r>
            <w:bookmarkStart w:id="0" w:name="_GoBack"/>
            <w:bookmarkEnd w:id="0"/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Електронен адрес за предложения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E70FA02" w14:textId="0F42AAD2" w:rsidR="00EE4975" w:rsidRPr="0018142A" w:rsidRDefault="0018142A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oumirovo@abv.bg</w:t>
            </w:r>
          </w:p>
          <w:p w14:paraId="5BA81D13" w14:textId="2029ADC0"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64AA88C3" w14:textId="77777777"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22839670" w:rsidR="00E3477F" w:rsidRPr="00942F11" w:rsidRDefault="00942F1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oumirovo@abv.bg</w:t>
            </w:r>
          </w:p>
          <w:p w14:paraId="6948E2BA" w14:textId="4F76BE1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6F7FD" w14:textId="77777777" w:rsidR="0026121D" w:rsidRDefault="0026121D" w:rsidP="000513B7">
      <w:pPr>
        <w:spacing w:after="0" w:line="240" w:lineRule="auto"/>
      </w:pPr>
      <w:r>
        <w:separator/>
      </w:r>
    </w:p>
  </w:endnote>
  <w:endnote w:type="continuationSeparator" w:id="0">
    <w:p w14:paraId="363F10CE" w14:textId="77777777" w:rsidR="0026121D" w:rsidRDefault="0026121D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D4036" w14:textId="77777777" w:rsidR="0026121D" w:rsidRDefault="0026121D" w:rsidP="000513B7">
      <w:pPr>
        <w:spacing w:after="0" w:line="240" w:lineRule="auto"/>
      </w:pPr>
      <w:r>
        <w:separator/>
      </w:r>
    </w:p>
  </w:footnote>
  <w:footnote w:type="continuationSeparator" w:id="0">
    <w:p w14:paraId="14F5A7A4" w14:textId="77777777" w:rsidR="0026121D" w:rsidRDefault="0026121D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4E7B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42A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21D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67E7E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6B1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364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097E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2F11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A3F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53DE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03C0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0ABE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48F0E-9444-403C-879A-31B28F5C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940</Words>
  <Characters>5363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</cp:lastModifiedBy>
  <cp:revision>8</cp:revision>
  <cp:lastPrinted>2019-01-04T08:36:00Z</cp:lastPrinted>
  <dcterms:created xsi:type="dcterms:W3CDTF">2019-01-25T05:57:00Z</dcterms:created>
  <dcterms:modified xsi:type="dcterms:W3CDTF">2019-02-05T11:02:00Z</dcterms:modified>
</cp:coreProperties>
</file>